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7CF6" w14:textId="007C7549" w:rsidR="00545A5B" w:rsidRDefault="00F22A2B" w:rsidP="00545A5B">
      <w:pPr>
        <w:rPr>
          <w:rtl/>
        </w:rPr>
      </w:pPr>
      <w:r>
        <w:rPr>
          <w:rFonts w:hint="cs"/>
          <w:rtl/>
        </w:rPr>
        <w:t>בס"ד. טבת תשפ"ב.                                                                  נפש הפרשה שמות.</w:t>
      </w:r>
    </w:p>
    <w:p w14:paraId="298F1122" w14:textId="70911539" w:rsidR="00F22A2B" w:rsidRDefault="00F22A2B" w:rsidP="00545A5B">
      <w:pPr>
        <w:rPr>
          <w:rtl/>
        </w:rPr>
      </w:pPr>
    </w:p>
    <w:p w14:paraId="08E81DAD" w14:textId="41AC1E1A" w:rsidR="00F22A2B" w:rsidRDefault="00F22A2B" w:rsidP="00F22A2B">
      <w:pPr>
        <w:jc w:val="center"/>
        <w:rPr>
          <w:rtl/>
        </w:rPr>
      </w:pPr>
      <w:r w:rsidRPr="00F22A2B">
        <w:rPr>
          <w:rFonts w:cs="Guttman Vilna" w:hint="cs"/>
          <w:sz w:val="28"/>
          <w:szCs w:val="28"/>
          <w:rtl/>
        </w:rPr>
        <w:t xml:space="preserve">פיתום </w:t>
      </w:r>
      <w:proofErr w:type="spellStart"/>
      <w:r w:rsidRPr="00F22A2B">
        <w:rPr>
          <w:rFonts w:cs="Guttman Vilna" w:hint="cs"/>
          <w:sz w:val="28"/>
          <w:szCs w:val="28"/>
          <w:rtl/>
        </w:rPr>
        <w:t>ורעמסס</w:t>
      </w:r>
      <w:proofErr w:type="spellEnd"/>
      <w:r>
        <w:rPr>
          <w:rFonts w:hint="cs"/>
          <w:rtl/>
        </w:rPr>
        <w:t>.</w:t>
      </w:r>
    </w:p>
    <w:p w14:paraId="0F9977AC" w14:textId="685750C1" w:rsidR="00F22A2B" w:rsidRDefault="00F22A2B" w:rsidP="00545A5B">
      <w:pPr>
        <w:rPr>
          <w:rtl/>
        </w:rPr>
      </w:pPr>
      <w:r>
        <w:rPr>
          <w:rFonts w:hint="cs"/>
          <w:rtl/>
        </w:rPr>
        <w:t xml:space="preserve">                                           כיצד הופכים בני חורין לעבדים.</w:t>
      </w:r>
    </w:p>
    <w:p w14:paraId="4744B113" w14:textId="77777777" w:rsidR="00545A5B" w:rsidRDefault="00545A5B" w:rsidP="00F22A2B">
      <w:pPr>
        <w:jc w:val="both"/>
        <w:rPr>
          <w:rtl/>
        </w:rPr>
      </w:pPr>
      <w:r>
        <w:rPr>
          <w:rtl/>
        </w:rPr>
        <w:t xml:space="preserve">(1) ספר בראשית פרק </w:t>
      </w:r>
      <w:proofErr w:type="spellStart"/>
      <w:r>
        <w:rPr>
          <w:rtl/>
        </w:rPr>
        <w:t>מז</w:t>
      </w:r>
      <w:proofErr w:type="spellEnd"/>
      <w:r>
        <w:rPr>
          <w:rtl/>
        </w:rPr>
        <w:t xml:space="preserve"> </w:t>
      </w:r>
    </w:p>
    <w:p w14:paraId="7FF1B5BB" w14:textId="2523A15A" w:rsidR="00A474B0" w:rsidRDefault="00545A5B" w:rsidP="00F22A2B">
      <w:pPr>
        <w:jc w:val="both"/>
        <w:rPr>
          <w:rFonts w:ascii="Times New Roman" w:hAnsi="Times New Roman"/>
          <w:rtl/>
        </w:rPr>
      </w:pPr>
      <w:r>
        <w:rPr>
          <w:rtl/>
        </w:rPr>
        <w:t xml:space="preserve">(יא) וַיּוֹשֵׁב יוֹסֵף אֶת אָבִיו וְאֶת אֶחָיו </w:t>
      </w:r>
      <w:proofErr w:type="spellStart"/>
      <w:r>
        <w:rPr>
          <w:rtl/>
        </w:rPr>
        <w:t>וַיִּתֵּן</w:t>
      </w:r>
      <w:proofErr w:type="spellEnd"/>
      <w:r>
        <w:rPr>
          <w:rtl/>
        </w:rPr>
        <w:t xml:space="preserve"> לָהֶם אֲחֻזָּה בְּאֶרֶץ מִצְרַיִם בְּמֵיטַב הָאָרֶץ </w:t>
      </w:r>
      <w:r w:rsidRPr="00EC6A1B">
        <w:rPr>
          <w:b/>
          <w:bCs/>
          <w:rtl/>
        </w:rPr>
        <w:t xml:space="preserve">בְּאֶרֶץ </w:t>
      </w:r>
      <w:proofErr w:type="spellStart"/>
      <w:r w:rsidRPr="00EC6A1B">
        <w:rPr>
          <w:b/>
          <w:bCs/>
          <w:rtl/>
        </w:rPr>
        <w:t>רַעְמְסֵס</w:t>
      </w:r>
      <w:proofErr w:type="spellEnd"/>
      <w:r>
        <w:rPr>
          <w:rtl/>
        </w:rPr>
        <w:t xml:space="preserve"> כַּאֲשֶׁר </w:t>
      </w:r>
      <w:proofErr w:type="spellStart"/>
      <w:r>
        <w:rPr>
          <w:rtl/>
        </w:rPr>
        <w:t>צִוָּה</w:t>
      </w:r>
      <w:proofErr w:type="spellEnd"/>
      <w:r>
        <w:rPr>
          <w:rtl/>
        </w:rPr>
        <w:t xml:space="preserve"> פַרְעֹה</w:t>
      </w:r>
      <w:r w:rsidR="00EC6A1B">
        <w:rPr>
          <w:rFonts w:hint="cs"/>
          <w:rtl/>
        </w:rPr>
        <w:t xml:space="preserve"> </w:t>
      </w:r>
    </w:p>
    <w:p w14:paraId="76D5CABB" w14:textId="77777777" w:rsidR="00A474B0" w:rsidRDefault="00A474B0" w:rsidP="00F22A2B">
      <w:pPr>
        <w:autoSpaceDE w:val="0"/>
        <w:autoSpaceDN w:val="0"/>
        <w:adjustRightInd w:val="0"/>
        <w:spacing w:after="0" w:line="240" w:lineRule="auto"/>
        <w:jc w:val="both"/>
        <w:rPr>
          <w:rFonts w:ascii="Times New Roman" w:hAnsi="Times New Roman"/>
          <w:rtl/>
        </w:rPr>
      </w:pPr>
      <w:r>
        <w:rPr>
          <w:rFonts w:ascii="Times New Roman" w:hAnsi="Times New Roman"/>
          <w:rtl/>
        </w:rPr>
        <w:t xml:space="preserve">ספר שמות פרק א </w:t>
      </w:r>
    </w:p>
    <w:p w14:paraId="02CF5542" w14:textId="77777777" w:rsidR="00A474B0" w:rsidRDefault="00A474B0" w:rsidP="00F22A2B">
      <w:pPr>
        <w:autoSpaceDE w:val="0"/>
        <w:autoSpaceDN w:val="0"/>
        <w:adjustRightInd w:val="0"/>
        <w:spacing w:after="0" w:line="240" w:lineRule="auto"/>
        <w:jc w:val="both"/>
        <w:rPr>
          <w:rFonts w:ascii="Times New Roman" w:hAnsi="Times New Roman"/>
          <w:rtl/>
        </w:rPr>
      </w:pPr>
      <w:proofErr w:type="spellStart"/>
      <w:r>
        <w:rPr>
          <w:rFonts w:ascii="Times New Roman" w:hAnsi="Times New Roman"/>
          <w:rtl/>
        </w:rPr>
        <w:t>יָּקָם</w:t>
      </w:r>
      <w:proofErr w:type="spellEnd"/>
      <w:r>
        <w:rPr>
          <w:rFonts w:ascii="Times New Roman" w:hAnsi="Times New Roman"/>
          <w:rtl/>
        </w:rPr>
        <w:t xml:space="preserve"> מֶלֶךְ חָדָשׁ עַל מִצְרָיִם אֲשֶׁר לֹא יָדַע אֶת יוֹסֵף:</w:t>
      </w:r>
    </w:p>
    <w:p w14:paraId="6706790D" w14:textId="77777777" w:rsidR="00A474B0" w:rsidRDefault="00A474B0" w:rsidP="00F22A2B">
      <w:pPr>
        <w:autoSpaceDE w:val="0"/>
        <w:autoSpaceDN w:val="0"/>
        <w:adjustRightInd w:val="0"/>
        <w:spacing w:after="0" w:line="240" w:lineRule="auto"/>
        <w:jc w:val="both"/>
        <w:rPr>
          <w:rFonts w:ascii="Times New Roman" w:hAnsi="Times New Roman"/>
          <w:rtl/>
        </w:rPr>
      </w:pPr>
      <w:r>
        <w:rPr>
          <w:rFonts w:ascii="Times New Roman" w:hAnsi="Times New Roman"/>
          <w:rtl/>
        </w:rPr>
        <w:t>(ט) וַיֹּאמֶר אֶל עַמּוֹ הִנֵּה עַם בְּנֵי יִשְׂרָאֵל רַב וְעָצוּם מִמֶּנּוּ:</w:t>
      </w:r>
    </w:p>
    <w:p w14:paraId="7E5ECAC7" w14:textId="77777777" w:rsidR="00A474B0" w:rsidRDefault="00A474B0" w:rsidP="00F22A2B">
      <w:pPr>
        <w:autoSpaceDE w:val="0"/>
        <w:autoSpaceDN w:val="0"/>
        <w:adjustRightInd w:val="0"/>
        <w:spacing w:after="0" w:line="240" w:lineRule="auto"/>
        <w:jc w:val="both"/>
        <w:rPr>
          <w:rFonts w:ascii="Times New Roman" w:hAnsi="Times New Roman"/>
          <w:rtl/>
        </w:rPr>
      </w:pPr>
      <w:r>
        <w:rPr>
          <w:rFonts w:ascii="Times New Roman" w:hAnsi="Times New Roman"/>
          <w:rtl/>
        </w:rPr>
        <w:t xml:space="preserve">(י) </w:t>
      </w:r>
      <w:r w:rsidRPr="00EC6A1B">
        <w:rPr>
          <w:rFonts w:ascii="Times New Roman" w:hAnsi="Times New Roman"/>
          <w:b/>
          <w:bCs/>
          <w:rtl/>
        </w:rPr>
        <w:t xml:space="preserve">הָבָה </w:t>
      </w:r>
      <w:proofErr w:type="spellStart"/>
      <w:r w:rsidRPr="00EC6A1B">
        <w:rPr>
          <w:rFonts w:ascii="Times New Roman" w:hAnsi="Times New Roman"/>
          <w:b/>
          <w:bCs/>
          <w:rtl/>
        </w:rPr>
        <w:t>נִּתְחַכְּמָה</w:t>
      </w:r>
      <w:proofErr w:type="spellEnd"/>
      <w:r w:rsidRPr="00EC6A1B">
        <w:rPr>
          <w:rFonts w:ascii="Times New Roman" w:hAnsi="Times New Roman"/>
          <w:b/>
          <w:bCs/>
          <w:rtl/>
        </w:rPr>
        <w:t xml:space="preserve"> לוֹ</w:t>
      </w:r>
      <w:r>
        <w:rPr>
          <w:rFonts w:ascii="Times New Roman" w:hAnsi="Times New Roman"/>
          <w:rtl/>
        </w:rPr>
        <w:t xml:space="preserve"> פֶּן יִרְבֶּה וְהָיָה כִּי תִקְרֶאנָה מִלְחָמָה וְנוֹסַף גַּם הוּא עַל שׂנְאֵינוּ וְנִלְחַם בָּנוּ וְעָלָה מִן הָאָרֶץ:</w:t>
      </w:r>
    </w:p>
    <w:p w14:paraId="72F68376" w14:textId="15962A15" w:rsidR="00545A5B" w:rsidRDefault="00A474B0" w:rsidP="00F22A2B">
      <w:pPr>
        <w:jc w:val="both"/>
        <w:rPr>
          <w:rtl/>
        </w:rPr>
      </w:pPr>
      <w:r>
        <w:rPr>
          <w:rFonts w:ascii="Times New Roman" w:hAnsi="Times New Roman"/>
          <w:rtl/>
        </w:rPr>
        <w:t xml:space="preserve">(יא) וַיָּשִׂימוּ עָלָיו שָׂרֵי </w:t>
      </w:r>
      <w:proofErr w:type="spellStart"/>
      <w:r>
        <w:rPr>
          <w:rFonts w:ascii="Times New Roman" w:hAnsi="Times New Roman"/>
          <w:rtl/>
        </w:rPr>
        <w:t>מִסִּים</w:t>
      </w:r>
      <w:proofErr w:type="spellEnd"/>
      <w:r>
        <w:rPr>
          <w:rFonts w:ascii="Times New Roman" w:hAnsi="Times New Roman"/>
          <w:rtl/>
        </w:rPr>
        <w:t xml:space="preserve"> לְמַעַן </w:t>
      </w:r>
      <w:proofErr w:type="spellStart"/>
      <w:r>
        <w:rPr>
          <w:rFonts w:ascii="Times New Roman" w:hAnsi="Times New Roman"/>
          <w:rtl/>
        </w:rPr>
        <w:t>עַנֹּתו</w:t>
      </w:r>
      <w:proofErr w:type="spellEnd"/>
      <w:r>
        <w:rPr>
          <w:rFonts w:ascii="Times New Roman" w:hAnsi="Times New Roman"/>
          <w:rtl/>
        </w:rPr>
        <w:t xml:space="preserve">ֹ </w:t>
      </w:r>
      <w:proofErr w:type="spellStart"/>
      <w:r>
        <w:rPr>
          <w:rFonts w:ascii="Times New Roman" w:hAnsi="Times New Roman"/>
          <w:rtl/>
        </w:rPr>
        <w:t>בְּסִבְלֹתָם</w:t>
      </w:r>
      <w:proofErr w:type="spellEnd"/>
      <w:r>
        <w:rPr>
          <w:rFonts w:ascii="Times New Roman" w:hAnsi="Times New Roman"/>
          <w:rtl/>
        </w:rPr>
        <w:t xml:space="preserve"> </w:t>
      </w:r>
      <w:proofErr w:type="spellStart"/>
      <w:r>
        <w:rPr>
          <w:rFonts w:ascii="Times New Roman" w:hAnsi="Times New Roman"/>
          <w:rtl/>
        </w:rPr>
        <w:t>וַיִּבֶן</w:t>
      </w:r>
      <w:proofErr w:type="spellEnd"/>
      <w:r>
        <w:rPr>
          <w:rFonts w:ascii="Times New Roman" w:hAnsi="Times New Roman"/>
          <w:rtl/>
        </w:rPr>
        <w:t xml:space="preserve"> עָרֵי מִסְכְּנוֹת לְפַרְעֹה אֶת פִּתֹם וְאֶת </w:t>
      </w:r>
      <w:proofErr w:type="spellStart"/>
      <w:r>
        <w:rPr>
          <w:rFonts w:ascii="Times New Roman" w:hAnsi="Times New Roman"/>
          <w:rtl/>
        </w:rPr>
        <w:t>רַעַמְסֵס</w:t>
      </w:r>
      <w:proofErr w:type="spellEnd"/>
      <w:r>
        <w:rPr>
          <w:rFonts w:ascii="Times New Roman" w:hAnsi="Times New Roman"/>
          <w:rtl/>
        </w:rPr>
        <w:t>:</w:t>
      </w:r>
      <w:r w:rsidR="00545A5B">
        <w:rPr>
          <w:rFonts w:hint="cs"/>
          <w:rtl/>
        </w:rPr>
        <w:t xml:space="preserve"> </w:t>
      </w:r>
    </w:p>
    <w:p w14:paraId="761E3C7A" w14:textId="77777777" w:rsidR="00545A5B" w:rsidRDefault="00545A5B" w:rsidP="00F22A2B">
      <w:pPr>
        <w:jc w:val="both"/>
        <w:rPr>
          <w:rtl/>
        </w:rPr>
      </w:pPr>
      <w:r>
        <w:rPr>
          <w:rtl/>
        </w:rPr>
        <w:t xml:space="preserve">(1) ספר שמות פרק </w:t>
      </w:r>
      <w:proofErr w:type="spellStart"/>
      <w:r>
        <w:rPr>
          <w:rtl/>
        </w:rPr>
        <w:t>יב</w:t>
      </w:r>
      <w:proofErr w:type="spellEnd"/>
      <w:r>
        <w:rPr>
          <w:rtl/>
        </w:rPr>
        <w:t xml:space="preserve"> </w:t>
      </w:r>
    </w:p>
    <w:p w14:paraId="6D74A33B" w14:textId="659C923C" w:rsidR="00545A5B" w:rsidRDefault="00545A5B" w:rsidP="00F22A2B">
      <w:pPr>
        <w:jc w:val="both"/>
        <w:rPr>
          <w:rtl/>
        </w:rPr>
      </w:pPr>
      <w:r>
        <w:rPr>
          <w:rtl/>
        </w:rPr>
        <w:t>(</w:t>
      </w:r>
      <w:proofErr w:type="spellStart"/>
      <w:r>
        <w:rPr>
          <w:rtl/>
        </w:rPr>
        <w:t>לז</w:t>
      </w:r>
      <w:proofErr w:type="spellEnd"/>
      <w:r>
        <w:rPr>
          <w:rtl/>
        </w:rPr>
        <w:t xml:space="preserve">) </w:t>
      </w:r>
      <w:proofErr w:type="spellStart"/>
      <w:r>
        <w:rPr>
          <w:rtl/>
        </w:rPr>
        <w:t>וַיִּסְעו</w:t>
      </w:r>
      <w:proofErr w:type="spellEnd"/>
      <w:r>
        <w:rPr>
          <w:rtl/>
        </w:rPr>
        <w:t>ּ בְנֵי יִשְׂרָאֵל</w:t>
      </w:r>
      <w:r w:rsidRPr="00EC6A1B">
        <w:rPr>
          <w:b/>
          <w:bCs/>
          <w:rtl/>
        </w:rPr>
        <w:t xml:space="preserve"> </w:t>
      </w:r>
      <w:proofErr w:type="spellStart"/>
      <w:r w:rsidRPr="00EC6A1B">
        <w:rPr>
          <w:b/>
          <w:bCs/>
          <w:rtl/>
        </w:rPr>
        <w:t>מֵרַעְמְסֵס</w:t>
      </w:r>
      <w:proofErr w:type="spellEnd"/>
      <w:r>
        <w:rPr>
          <w:rtl/>
        </w:rPr>
        <w:t xml:space="preserve"> </w:t>
      </w:r>
      <w:proofErr w:type="spellStart"/>
      <w:r>
        <w:rPr>
          <w:rtl/>
        </w:rPr>
        <w:t>סֻכֹּתָה</w:t>
      </w:r>
      <w:proofErr w:type="spellEnd"/>
      <w:r>
        <w:rPr>
          <w:rtl/>
        </w:rPr>
        <w:t xml:space="preserve"> כְּשֵׁשׁ מֵאוֹת אֶלֶף רַגְלִי הַגְּבָרִים לְבַד מִטָּף</w:t>
      </w:r>
      <w:r>
        <w:rPr>
          <w:rFonts w:hint="cs"/>
          <w:rtl/>
        </w:rPr>
        <w:t>.</w:t>
      </w:r>
    </w:p>
    <w:p w14:paraId="55EEEC3A" w14:textId="77777777" w:rsidR="00EE30A8" w:rsidRDefault="00EE30A8" w:rsidP="00F22A2B">
      <w:pPr>
        <w:jc w:val="both"/>
        <w:rPr>
          <w:rtl/>
        </w:rPr>
      </w:pPr>
    </w:p>
    <w:p w14:paraId="49E94735" w14:textId="77777777" w:rsidR="00EE30A8" w:rsidRDefault="00EE30A8" w:rsidP="00F22A2B">
      <w:pPr>
        <w:jc w:val="both"/>
        <w:rPr>
          <w:rtl/>
        </w:rPr>
      </w:pPr>
      <w:r>
        <w:rPr>
          <w:rtl/>
        </w:rPr>
        <w:t xml:space="preserve">רש"י על שמות פרק א פסוק יא </w:t>
      </w:r>
    </w:p>
    <w:p w14:paraId="155DA9CD" w14:textId="77777777" w:rsidR="00EE30A8" w:rsidRDefault="00EE30A8" w:rsidP="00F22A2B">
      <w:pPr>
        <w:jc w:val="both"/>
        <w:rPr>
          <w:rtl/>
        </w:rPr>
      </w:pPr>
      <w:r>
        <w:rPr>
          <w:rtl/>
        </w:rPr>
        <w:t>ערי מסכנות - כתרגומו. וכן (</w:t>
      </w:r>
      <w:proofErr w:type="spellStart"/>
      <w:r>
        <w:rPr>
          <w:rtl/>
        </w:rPr>
        <w:t>ישעי</w:t>
      </w:r>
      <w:proofErr w:type="spellEnd"/>
      <w:r>
        <w:rPr>
          <w:rtl/>
        </w:rPr>
        <w:t xml:space="preserve">' </w:t>
      </w:r>
      <w:proofErr w:type="spellStart"/>
      <w:r>
        <w:rPr>
          <w:rtl/>
        </w:rPr>
        <w:t>כב</w:t>
      </w:r>
      <w:proofErr w:type="spellEnd"/>
      <w:r>
        <w:rPr>
          <w:rtl/>
        </w:rPr>
        <w:t>) לך בא אל הסוכן הלז גזבר הממונה על האוצרות (</w:t>
      </w:r>
      <w:proofErr w:type="spellStart"/>
      <w:r>
        <w:rPr>
          <w:rtl/>
        </w:rPr>
        <w:t>ש"ר</w:t>
      </w:r>
      <w:proofErr w:type="spellEnd"/>
      <w:r>
        <w:rPr>
          <w:rtl/>
        </w:rPr>
        <w:t>):</w:t>
      </w:r>
    </w:p>
    <w:p w14:paraId="42A2E6CE" w14:textId="725DE6F6" w:rsidR="00EE30A8" w:rsidRDefault="00EE30A8" w:rsidP="00F22A2B">
      <w:pPr>
        <w:jc w:val="both"/>
        <w:rPr>
          <w:rtl/>
        </w:rPr>
      </w:pPr>
      <w:r>
        <w:rPr>
          <w:rtl/>
        </w:rPr>
        <w:t xml:space="preserve"> את פתום ואת </w:t>
      </w:r>
      <w:proofErr w:type="spellStart"/>
      <w:r>
        <w:rPr>
          <w:rtl/>
        </w:rPr>
        <w:t>רעמסס</w:t>
      </w:r>
      <w:proofErr w:type="spellEnd"/>
      <w:r>
        <w:rPr>
          <w:rtl/>
        </w:rPr>
        <w:t xml:space="preserve"> - שלא היו ראויות מתחלה לכך </w:t>
      </w:r>
      <w:proofErr w:type="spellStart"/>
      <w:r>
        <w:rPr>
          <w:rtl/>
        </w:rPr>
        <w:t>ועשאום</w:t>
      </w:r>
      <w:proofErr w:type="spellEnd"/>
      <w:r>
        <w:rPr>
          <w:rtl/>
        </w:rPr>
        <w:t xml:space="preserve"> חזקות ובצורות </w:t>
      </w:r>
      <w:r w:rsidRPr="00EE30A8">
        <w:rPr>
          <w:b/>
          <w:bCs/>
          <w:rtl/>
        </w:rPr>
        <w:t>לאוצר</w:t>
      </w:r>
      <w:r>
        <w:rPr>
          <w:rtl/>
        </w:rPr>
        <w:t>:</w:t>
      </w:r>
    </w:p>
    <w:p w14:paraId="5C9B257D" w14:textId="77777777" w:rsidR="00EE30A8" w:rsidRDefault="00EE30A8" w:rsidP="00F22A2B">
      <w:pPr>
        <w:jc w:val="both"/>
        <w:rPr>
          <w:rtl/>
        </w:rPr>
      </w:pPr>
    </w:p>
    <w:p w14:paraId="7BBEE809" w14:textId="175CC26A" w:rsidR="00545A5B" w:rsidRDefault="00545A5B" w:rsidP="00F22A2B">
      <w:pPr>
        <w:jc w:val="both"/>
        <w:rPr>
          <w:rtl/>
        </w:rPr>
      </w:pPr>
      <w:r>
        <w:rPr>
          <w:rtl/>
        </w:rPr>
        <w:t xml:space="preserve">דעת זקנים מבעלי התוספות על שמות פרק א פסוק יא </w:t>
      </w:r>
    </w:p>
    <w:p w14:paraId="60EBFB65" w14:textId="41BA7C16" w:rsidR="00545A5B" w:rsidRDefault="00545A5B" w:rsidP="00F22A2B">
      <w:pPr>
        <w:jc w:val="both"/>
        <w:rPr>
          <w:rtl/>
        </w:rPr>
      </w:pPr>
      <w:r>
        <w:rPr>
          <w:rtl/>
        </w:rPr>
        <w:t xml:space="preserve"> פיתום </w:t>
      </w:r>
      <w:proofErr w:type="spellStart"/>
      <w:r>
        <w:rPr>
          <w:rtl/>
        </w:rPr>
        <w:t>ורעמסס</w:t>
      </w:r>
      <w:proofErr w:type="spellEnd"/>
      <w:r>
        <w:rPr>
          <w:rtl/>
        </w:rPr>
        <w:t xml:space="preserve"> פי' תהום בולע </w:t>
      </w:r>
      <w:proofErr w:type="spellStart"/>
      <w:r>
        <w:rPr>
          <w:rtl/>
        </w:rPr>
        <w:t>הבנין</w:t>
      </w:r>
      <w:proofErr w:type="spellEnd"/>
      <w:r>
        <w:rPr>
          <w:rtl/>
        </w:rPr>
        <w:t xml:space="preserve">. </w:t>
      </w:r>
      <w:proofErr w:type="spellStart"/>
      <w:r>
        <w:rPr>
          <w:rtl/>
        </w:rPr>
        <w:t>רעמסס</w:t>
      </w:r>
      <w:proofErr w:type="spellEnd"/>
      <w:r>
        <w:rPr>
          <w:rtl/>
        </w:rPr>
        <w:t xml:space="preserve"> ראשון </w:t>
      </w:r>
      <w:proofErr w:type="spellStart"/>
      <w:r>
        <w:rPr>
          <w:rtl/>
        </w:rPr>
        <w:t>ראשון</w:t>
      </w:r>
      <w:proofErr w:type="spellEnd"/>
      <w:r>
        <w:rPr>
          <w:rtl/>
        </w:rPr>
        <w:t xml:space="preserve"> מתמוסס ומתמוטט </w:t>
      </w:r>
      <w:proofErr w:type="spellStart"/>
      <w:r>
        <w:rPr>
          <w:rtl/>
        </w:rPr>
        <w:t>וק"ל</w:t>
      </w:r>
      <w:proofErr w:type="spellEnd"/>
      <w:r>
        <w:rPr>
          <w:rtl/>
        </w:rPr>
        <w:t xml:space="preserve"> </w:t>
      </w:r>
      <w:proofErr w:type="spellStart"/>
      <w:r>
        <w:rPr>
          <w:rtl/>
        </w:rPr>
        <w:t>דכתב</w:t>
      </w:r>
      <w:proofErr w:type="spellEnd"/>
      <w:r>
        <w:rPr>
          <w:rtl/>
        </w:rPr>
        <w:t xml:space="preserve"> בפרך בפה רך </w:t>
      </w:r>
      <w:proofErr w:type="spellStart"/>
      <w:r>
        <w:rPr>
          <w:rtl/>
        </w:rPr>
        <w:t>בתחלה</w:t>
      </w:r>
      <w:proofErr w:type="spellEnd"/>
      <w:r>
        <w:rPr>
          <w:rtl/>
        </w:rPr>
        <w:t xml:space="preserve"> אמר להם פרעה לכל אחד מכם אני נותן מכל לבנה שיעשה </w:t>
      </w:r>
      <w:r w:rsidRPr="00545A5B">
        <w:rPr>
          <w:b/>
          <w:bCs/>
          <w:rtl/>
        </w:rPr>
        <w:t>ובאו כלן ודחקו עצמן מפני חמוד השכר</w:t>
      </w:r>
      <w:r>
        <w:rPr>
          <w:rtl/>
        </w:rPr>
        <w:t xml:space="preserve"> ועשו יותר </w:t>
      </w:r>
      <w:proofErr w:type="spellStart"/>
      <w:r>
        <w:rPr>
          <w:rtl/>
        </w:rPr>
        <w:t>מדאי</w:t>
      </w:r>
      <w:proofErr w:type="spellEnd"/>
      <w:r>
        <w:rPr>
          <w:rtl/>
        </w:rPr>
        <w:t xml:space="preserve"> וכיון שראה פרעה כך אמר להם השלימו </w:t>
      </w:r>
      <w:proofErr w:type="spellStart"/>
      <w:r>
        <w:rPr>
          <w:rtl/>
        </w:rPr>
        <w:t>חקכם</w:t>
      </w:r>
      <w:proofErr w:type="spellEnd"/>
      <w:r>
        <w:rPr>
          <w:rtl/>
        </w:rPr>
        <w:t xml:space="preserve"> </w:t>
      </w:r>
      <w:proofErr w:type="spellStart"/>
      <w:r>
        <w:rPr>
          <w:rtl/>
        </w:rPr>
        <w:t>ללבון</w:t>
      </w:r>
      <w:proofErr w:type="spellEnd"/>
      <w:r>
        <w:rPr>
          <w:rtl/>
        </w:rPr>
        <w:t xml:space="preserve"> כאשר בהיות שכר נתן לכם:</w:t>
      </w:r>
    </w:p>
    <w:p w14:paraId="66FE8220" w14:textId="77777777" w:rsidR="00545A5B" w:rsidRDefault="00545A5B" w:rsidP="00F22A2B">
      <w:pPr>
        <w:jc w:val="both"/>
        <w:rPr>
          <w:rtl/>
        </w:rPr>
      </w:pPr>
    </w:p>
    <w:p w14:paraId="4CD2F0EC" w14:textId="77777777" w:rsidR="00545A5B" w:rsidRDefault="00545A5B" w:rsidP="00F22A2B">
      <w:pPr>
        <w:jc w:val="both"/>
        <w:rPr>
          <w:rtl/>
        </w:rPr>
      </w:pPr>
      <w:r>
        <w:rPr>
          <w:rtl/>
        </w:rPr>
        <w:t xml:space="preserve">פירוש בעלי התוספות על שמות פרק א פסוק יא </w:t>
      </w:r>
    </w:p>
    <w:p w14:paraId="53716BC5" w14:textId="77777777" w:rsidR="00545A5B" w:rsidRPr="00A474B0" w:rsidRDefault="00545A5B" w:rsidP="00F22A2B">
      <w:pPr>
        <w:jc w:val="both"/>
        <w:rPr>
          <w:b/>
          <w:bCs/>
          <w:rtl/>
        </w:rPr>
      </w:pPr>
      <w:r>
        <w:rPr>
          <w:rtl/>
        </w:rPr>
        <w:t xml:space="preserve">ערי מסכנות לפרעה. ערים שמסכנות בעליהן. כי העוסק </w:t>
      </w:r>
      <w:proofErr w:type="spellStart"/>
      <w:r>
        <w:rPr>
          <w:rtl/>
        </w:rPr>
        <w:t>בבנין</w:t>
      </w:r>
      <w:proofErr w:type="spellEnd"/>
      <w:r>
        <w:rPr>
          <w:rtl/>
        </w:rPr>
        <w:t xml:space="preserve"> בא לידי עניות. </w:t>
      </w:r>
      <w:r w:rsidRPr="00A474B0">
        <w:rPr>
          <w:b/>
          <w:bCs/>
          <w:rtl/>
        </w:rPr>
        <w:t>א"נ לפי שהבונים אותם עומדים בסכנה:</w:t>
      </w:r>
    </w:p>
    <w:p w14:paraId="2A37235F" w14:textId="2DFE81E4" w:rsidR="00545A5B" w:rsidRDefault="00545A5B" w:rsidP="00F22A2B">
      <w:pPr>
        <w:jc w:val="both"/>
        <w:rPr>
          <w:rtl/>
        </w:rPr>
      </w:pPr>
      <w:r>
        <w:rPr>
          <w:rtl/>
        </w:rPr>
        <w:t xml:space="preserve">פיתום </w:t>
      </w:r>
      <w:proofErr w:type="spellStart"/>
      <w:r>
        <w:rPr>
          <w:rtl/>
        </w:rPr>
        <w:t>שהבנין</w:t>
      </w:r>
      <w:proofErr w:type="spellEnd"/>
      <w:r>
        <w:rPr>
          <w:rtl/>
        </w:rPr>
        <w:t xml:space="preserve"> נופל פתיתים. א"נ פי תהום </w:t>
      </w:r>
      <w:proofErr w:type="spellStart"/>
      <w:r>
        <w:rPr>
          <w:rtl/>
        </w:rPr>
        <w:t>בולעתו</w:t>
      </w:r>
      <w:proofErr w:type="spellEnd"/>
      <w:r>
        <w:rPr>
          <w:rtl/>
        </w:rPr>
        <w:t xml:space="preserve">. </w:t>
      </w:r>
      <w:proofErr w:type="spellStart"/>
      <w:r w:rsidRPr="00A474B0">
        <w:rPr>
          <w:b/>
          <w:bCs/>
          <w:rtl/>
        </w:rPr>
        <w:t>רעמסס</w:t>
      </w:r>
      <w:proofErr w:type="spellEnd"/>
      <w:r w:rsidRPr="00A474B0">
        <w:rPr>
          <w:b/>
          <w:bCs/>
          <w:rtl/>
        </w:rPr>
        <w:t xml:space="preserve"> מתרועע </w:t>
      </w:r>
      <w:proofErr w:type="spellStart"/>
      <w:r w:rsidRPr="00A474B0">
        <w:rPr>
          <w:b/>
          <w:bCs/>
          <w:rtl/>
        </w:rPr>
        <w:t>ומתרוסס</w:t>
      </w:r>
      <w:proofErr w:type="spellEnd"/>
      <w:r w:rsidRPr="00A474B0">
        <w:rPr>
          <w:b/>
          <w:bCs/>
          <w:rtl/>
        </w:rPr>
        <w:t xml:space="preserve"> </w:t>
      </w:r>
      <w:r>
        <w:rPr>
          <w:rtl/>
        </w:rPr>
        <w:t>וכל אותם שנים שהיו ישראל בשעבוד לא עשו רק אותן שני עיירות:</w:t>
      </w:r>
    </w:p>
    <w:p w14:paraId="4C46F3E2" w14:textId="77777777" w:rsidR="00A474B0" w:rsidRPr="00EE30A8" w:rsidRDefault="00A474B0" w:rsidP="00F22A2B">
      <w:pPr>
        <w:jc w:val="both"/>
        <w:rPr>
          <w:b/>
          <w:bCs/>
          <w:rtl/>
        </w:rPr>
      </w:pPr>
      <w:r w:rsidRPr="00EE30A8">
        <w:rPr>
          <w:b/>
          <w:bCs/>
          <w:rtl/>
        </w:rPr>
        <w:t xml:space="preserve">(1) שער הפסוקים - פרשת שמות </w:t>
      </w:r>
    </w:p>
    <w:p w14:paraId="17C9DAC7" w14:textId="51BF18B7" w:rsidR="00A474B0" w:rsidRPr="00F22A2B" w:rsidRDefault="00A474B0" w:rsidP="00F22A2B">
      <w:pPr>
        <w:jc w:val="both"/>
        <w:rPr>
          <w:b/>
          <w:bCs/>
          <w:rtl/>
        </w:rPr>
      </w:pPr>
      <w:r>
        <w:rPr>
          <w:rtl/>
        </w:rPr>
        <w:t xml:space="preserve">וכנגד מה שחטאו בגלגול דור הפלגה, (בראשית י"א ד') </w:t>
      </w:r>
      <w:r w:rsidRPr="00F22A2B">
        <w:rPr>
          <w:b/>
          <w:bCs/>
          <w:rtl/>
        </w:rPr>
        <w:t>הבה נלבנה לבנים</w:t>
      </w:r>
      <w:r>
        <w:rPr>
          <w:rtl/>
        </w:rPr>
        <w:t xml:space="preserve">, ונשרפה לשרפה, לבנות את העיר ואת המגדל, לעלות ולכפור בעיקר </w:t>
      </w:r>
      <w:proofErr w:type="spellStart"/>
      <w:r>
        <w:rPr>
          <w:rtl/>
        </w:rPr>
        <w:t>להלחם</w:t>
      </w:r>
      <w:proofErr w:type="spellEnd"/>
      <w:r>
        <w:rPr>
          <w:rtl/>
        </w:rPr>
        <w:t xml:space="preserve"> בו, לכן עתה נאמר במקומו </w:t>
      </w:r>
      <w:r w:rsidRPr="00F22A2B">
        <w:rPr>
          <w:b/>
          <w:bCs/>
          <w:rtl/>
        </w:rPr>
        <w:t xml:space="preserve">הבה </w:t>
      </w:r>
      <w:proofErr w:type="spellStart"/>
      <w:r w:rsidRPr="00F22A2B">
        <w:rPr>
          <w:b/>
          <w:bCs/>
          <w:rtl/>
        </w:rPr>
        <w:t>נתחכמה</w:t>
      </w:r>
      <w:proofErr w:type="spellEnd"/>
      <w:r w:rsidRPr="00F22A2B">
        <w:rPr>
          <w:b/>
          <w:bCs/>
          <w:rtl/>
        </w:rPr>
        <w:t xml:space="preserve"> לו.</w:t>
      </w:r>
      <w:r>
        <w:rPr>
          <w:rtl/>
        </w:rPr>
        <w:t xml:space="preserve"> כנגד (שם) הבה נלבנה לבנים, וימררו את חייהם, </w:t>
      </w:r>
      <w:r w:rsidRPr="00F22A2B">
        <w:rPr>
          <w:b/>
          <w:bCs/>
          <w:rtl/>
        </w:rPr>
        <w:t xml:space="preserve">לבנות פיתום </w:t>
      </w:r>
      <w:proofErr w:type="spellStart"/>
      <w:r w:rsidRPr="00F22A2B">
        <w:rPr>
          <w:b/>
          <w:bCs/>
          <w:rtl/>
        </w:rPr>
        <w:t>ורעמסס</w:t>
      </w:r>
      <w:proofErr w:type="spellEnd"/>
      <w:r w:rsidRPr="00F22A2B">
        <w:rPr>
          <w:b/>
          <w:bCs/>
          <w:rtl/>
        </w:rPr>
        <w:t>, כנגד העיר והמגדל ההם</w:t>
      </w:r>
      <w:r w:rsidR="001E45C5" w:rsidRPr="00F22A2B">
        <w:rPr>
          <w:rFonts w:hint="cs"/>
          <w:b/>
          <w:bCs/>
          <w:rtl/>
        </w:rPr>
        <w:t>.</w:t>
      </w:r>
    </w:p>
    <w:p w14:paraId="7B49E049" w14:textId="77777777" w:rsidR="001E45C5" w:rsidRDefault="001E45C5" w:rsidP="00F22A2B">
      <w:pPr>
        <w:jc w:val="both"/>
        <w:rPr>
          <w:rtl/>
        </w:rPr>
      </w:pPr>
    </w:p>
    <w:p w14:paraId="5C2E3F43" w14:textId="77777777" w:rsidR="001E45C5" w:rsidRDefault="001E45C5" w:rsidP="00F22A2B">
      <w:pPr>
        <w:jc w:val="both"/>
        <w:rPr>
          <w:rtl/>
        </w:rPr>
      </w:pPr>
      <w:r>
        <w:rPr>
          <w:rtl/>
        </w:rPr>
        <w:lastRenderedPageBreak/>
        <w:t xml:space="preserve">(13) ספר ליקוטי הלכות </w:t>
      </w:r>
      <w:proofErr w:type="spellStart"/>
      <w:r>
        <w:rPr>
          <w:rtl/>
        </w:rPr>
        <w:t>או"ח</w:t>
      </w:r>
      <w:proofErr w:type="spellEnd"/>
      <w:r>
        <w:rPr>
          <w:rtl/>
        </w:rPr>
        <w:t xml:space="preserve"> - הלכות ברכת הודאה הלכה ו </w:t>
      </w:r>
    </w:p>
    <w:p w14:paraId="2B2401C5" w14:textId="77C3FE82" w:rsidR="001E45C5" w:rsidRDefault="001E45C5" w:rsidP="00F22A2B">
      <w:pPr>
        <w:jc w:val="both"/>
        <w:rPr>
          <w:b/>
          <w:bCs/>
          <w:rtl/>
        </w:rPr>
      </w:pPr>
      <w:r w:rsidRPr="00F22A2B">
        <w:rPr>
          <w:b/>
          <w:bCs/>
          <w:rtl/>
        </w:rPr>
        <w:t xml:space="preserve">וְזֶה וּבְכָל עֲבֹדָה בַּשָּדֶה שֶׁהוּא </w:t>
      </w:r>
      <w:proofErr w:type="spellStart"/>
      <w:r w:rsidRPr="00F22A2B">
        <w:rPr>
          <w:b/>
          <w:bCs/>
          <w:rtl/>
        </w:rPr>
        <w:t>תַּאֲוַת</w:t>
      </w:r>
      <w:proofErr w:type="spellEnd"/>
      <w:r w:rsidRPr="00F22A2B">
        <w:rPr>
          <w:b/>
          <w:bCs/>
          <w:rtl/>
        </w:rPr>
        <w:t xml:space="preserve"> מָמוֹן</w:t>
      </w:r>
      <w:r>
        <w:rPr>
          <w:rtl/>
        </w:rPr>
        <w:t xml:space="preserve"> וְטִרְדַּת הַפַּרְנָסָה </w:t>
      </w:r>
      <w:proofErr w:type="spellStart"/>
      <w:r>
        <w:rPr>
          <w:rtl/>
        </w:rPr>
        <w:t>שֶׁמֻּכְרָחִין</w:t>
      </w:r>
      <w:proofErr w:type="spellEnd"/>
      <w:r>
        <w:rPr>
          <w:rtl/>
        </w:rPr>
        <w:t xml:space="preserve"> לָצֵאת מֵאֹהֶל תּוֹרָה לָצֵאת מִבֵּית הַמִּדְרָשׁ אֶל הַשָּדֶה לַעֲסֹק בְּפַרְנָסָה, עַד שֶׁמַּטְרִידוֹ בְּכָל עֲבוֹדָה בַּשָּדֶה וּמְסִיתוֹ וּמַדִּיחוֹ מִלִּקְבֹעַ עִתִּים לַתּוֹרָה עַל כָּל פָּנִים. וְזֶה אֵת כָּל עֲבֹדָתָם אֲשֶׁר עָבְדוּ בָהֶם בְּפָרֶךְ, וְדָרְשׁוּ רַבּוֹתֵינוּ </w:t>
      </w:r>
      <w:proofErr w:type="spellStart"/>
      <w:r>
        <w:rPr>
          <w:rtl/>
        </w:rPr>
        <w:t>זִכְרוֹנָם</w:t>
      </w:r>
      <w:proofErr w:type="spellEnd"/>
      <w:r>
        <w:rPr>
          <w:rtl/>
        </w:rPr>
        <w:t xml:space="preserve"> לִבְרָכָה בְּפֶה רַךְ </w:t>
      </w:r>
      <w:proofErr w:type="spellStart"/>
      <w:r>
        <w:rPr>
          <w:rtl/>
        </w:rPr>
        <w:t>שֶׁבַּתְּחִלָּה</w:t>
      </w:r>
      <w:proofErr w:type="spellEnd"/>
      <w:r>
        <w:rPr>
          <w:rtl/>
        </w:rPr>
        <w:t xml:space="preserve"> נִכְנַס עִמּוֹ הַבַּעַל דָּבָר </w:t>
      </w:r>
      <w:proofErr w:type="spellStart"/>
      <w:r>
        <w:rPr>
          <w:rtl/>
        </w:rPr>
        <w:t>וְהַסִּטְרָא</w:t>
      </w:r>
      <w:proofErr w:type="spellEnd"/>
      <w:r>
        <w:rPr>
          <w:rtl/>
        </w:rPr>
        <w:t xml:space="preserve"> אָחֳרָא בְּפֶה רַךְ וּמִתְלַבֵּשׁ בְּמִצְווֹת. וְאוֹמֵר לוֹ הֲלֹא אִי אֶפְשָׁר </w:t>
      </w:r>
      <w:proofErr w:type="spellStart"/>
      <w:r>
        <w:rPr>
          <w:rtl/>
        </w:rPr>
        <w:t>לֵישֵׁב</w:t>
      </w:r>
      <w:proofErr w:type="spellEnd"/>
      <w:r>
        <w:rPr>
          <w:rtl/>
        </w:rPr>
        <w:t xml:space="preserve"> בְּבֵית הַמִּדְרָשׁ כָּל יוֹם וְהַהֶכְרֵחַ לָצֵאת אֶל הַשָּדֶה לַעֲסֹק בִּמְלָאכָה וּמַשָּא וּמַתָּן, וְכִי אַתָּה רוֹצֶה לָמוּת אוֹ לִהְיוֹת עָנִי וּמְקַבֵּל </w:t>
      </w:r>
      <w:proofErr w:type="spellStart"/>
      <w:r>
        <w:rPr>
          <w:rtl/>
        </w:rPr>
        <w:t>וְכו</w:t>
      </w:r>
      <w:proofErr w:type="spellEnd"/>
      <w:r>
        <w:rPr>
          <w:rtl/>
        </w:rPr>
        <w:t xml:space="preserve">ּ', עַד שֶׁמַּשְׁלִיכוֹ בְּתוֹךְ עֹמֶק טִיט הַיָּוֵן שֶׁהוּא אַנְפִּין </w:t>
      </w:r>
      <w:proofErr w:type="spellStart"/>
      <w:r>
        <w:rPr>
          <w:rtl/>
        </w:rPr>
        <w:t>חֲשׁוֹכִין</w:t>
      </w:r>
      <w:proofErr w:type="spellEnd"/>
      <w:r>
        <w:rPr>
          <w:rtl/>
        </w:rPr>
        <w:t xml:space="preserve"> מְרִירַת הָעַצְבוּת שֶׁל הַמָּמוֹן בְּחִינַת </w:t>
      </w:r>
      <w:proofErr w:type="spellStart"/>
      <w:r>
        <w:rPr>
          <w:rtl/>
        </w:rPr>
        <w:t>בְּעִצָּבוֹן</w:t>
      </w:r>
      <w:proofErr w:type="spellEnd"/>
      <w:r>
        <w:rPr>
          <w:rtl/>
        </w:rPr>
        <w:t xml:space="preserve"> תֹּאכֲלֶנָּה, עַד </w:t>
      </w:r>
      <w:proofErr w:type="spellStart"/>
      <w:r>
        <w:rPr>
          <w:rtl/>
        </w:rPr>
        <w:t>שֶׁאֲפִלּו</w:t>
      </w:r>
      <w:proofErr w:type="spellEnd"/>
      <w:r>
        <w:rPr>
          <w:rtl/>
        </w:rPr>
        <w:t xml:space="preserve">ּ </w:t>
      </w:r>
      <w:proofErr w:type="spellStart"/>
      <w:r>
        <w:rPr>
          <w:rtl/>
        </w:rPr>
        <w:t>כְּשֶׁמַּרְוִיח</w:t>
      </w:r>
      <w:proofErr w:type="spellEnd"/>
      <w:r>
        <w:rPr>
          <w:rtl/>
        </w:rPr>
        <w:t xml:space="preserve">ַ מָמוֹן אֵינוֹ מַסְפִּיק לוֹ כָּל יָמָיו כִּי מִשְׁתּוֹקֵק בְּכָל פַּעַם יוֹתֵר, וְכָל מַה שֶּׁמַּרְבֶּה נְכָסִים מַרְבֶּה דְּאָגָה, כִּי </w:t>
      </w:r>
      <w:r w:rsidRPr="001E45C5">
        <w:rPr>
          <w:b/>
          <w:bCs/>
          <w:rtl/>
        </w:rPr>
        <w:t xml:space="preserve">מְסִיתוֹ לִבְנוֹת פִּתֹם </w:t>
      </w:r>
      <w:proofErr w:type="spellStart"/>
      <w:r w:rsidRPr="001E45C5">
        <w:rPr>
          <w:b/>
          <w:bCs/>
          <w:rtl/>
        </w:rPr>
        <w:t>וְרַעְמְסֵס</w:t>
      </w:r>
      <w:proofErr w:type="spellEnd"/>
      <w:r w:rsidRPr="001E45C5">
        <w:rPr>
          <w:b/>
          <w:bCs/>
          <w:rtl/>
        </w:rPr>
        <w:t xml:space="preserve"> שֶׁהֵם בִּנְיָנִים גְּדוֹלִים וּגְבוֹהִים שֶׁבּוֹנִים לְעַצְמָם כְּמוֹ שֶׁכָּתוּב הַבֹּנִים חֳרָבוֹת לָמוֹ וּכְתִיב קִרְבָּם </w:t>
      </w:r>
      <w:proofErr w:type="spellStart"/>
      <w:r w:rsidRPr="001E45C5">
        <w:rPr>
          <w:b/>
          <w:bCs/>
          <w:rtl/>
        </w:rPr>
        <w:t>בָּתֵּימו</w:t>
      </w:r>
      <w:proofErr w:type="spellEnd"/>
      <w:r w:rsidRPr="001E45C5">
        <w:rPr>
          <w:b/>
          <w:bCs/>
          <w:rtl/>
        </w:rPr>
        <w:t xml:space="preserve">ֹ לְעוֹלָם </w:t>
      </w:r>
      <w:proofErr w:type="spellStart"/>
      <w:r w:rsidRPr="001E45C5">
        <w:rPr>
          <w:b/>
          <w:bCs/>
          <w:rtl/>
        </w:rPr>
        <w:t>וְכו</w:t>
      </w:r>
      <w:proofErr w:type="spellEnd"/>
      <w:r w:rsidRPr="001E45C5">
        <w:rPr>
          <w:b/>
          <w:bCs/>
          <w:rtl/>
        </w:rPr>
        <w:t>ּ</w:t>
      </w:r>
    </w:p>
    <w:p w14:paraId="0C9D7AC1" w14:textId="77777777" w:rsidR="001E45C5" w:rsidRPr="001E45C5" w:rsidRDefault="001E45C5" w:rsidP="00F22A2B">
      <w:pPr>
        <w:jc w:val="both"/>
        <w:rPr>
          <w:b/>
          <w:bCs/>
          <w:rtl/>
        </w:rPr>
      </w:pPr>
    </w:p>
    <w:p w14:paraId="107B0333" w14:textId="77777777" w:rsidR="001E45C5" w:rsidRPr="001E45C5" w:rsidRDefault="001E45C5" w:rsidP="00F22A2B">
      <w:pPr>
        <w:jc w:val="both"/>
        <w:rPr>
          <w:rtl/>
        </w:rPr>
      </w:pPr>
      <w:r w:rsidRPr="001E45C5">
        <w:rPr>
          <w:b/>
          <w:bCs/>
          <w:rtl/>
        </w:rPr>
        <w:t>(</w:t>
      </w:r>
      <w:r w:rsidRPr="001E45C5">
        <w:rPr>
          <w:rtl/>
        </w:rPr>
        <w:t xml:space="preserve">7) ספר ליקוטי הלכות יו"ד - הלכות עבודת אלילים הלכה ג </w:t>
      </w:r>
    </w:p>
    <w:p w14:paraId="3507BA3D" w14:textId="5A368122" w:rsidR="001E45C5" w:rsidRPr="001E45C5" w:rsidRDefault="001E45C5" w:rsidP="00F22A2B">
      <w:pPr>
        <w:jc w:val="both"/>
        <w:rPr>
          <w:rtl/>
        </w:rPr>
      </w:pPr>
      <w:r w:rsidRPr="001E45C5">
        <w:rPr>
          <w:rtl/>
        </w:rPr>
        <w:t xml:space="preserve">עִקַּר הָעַבְדוּת וְהַמְּרִירוּת </w:t>
      </w:r>
      <w:proofErr w:type="spellStart"/>
      <w:r w:rsidRPr="001E45C5">
        <w:rPr>
          <w:rtl/>
        </w:rPr>
        <w:t>שֶׁסּוֹבְלִין</w:t>
      </w:r>
      <w:proofErr w:type="spellEnd"/>
      <w:r w:rsidRPr="001E45C5">
        <w:rPr>
          <w:rtl/>
        </w:rPr>
        <w:t xml:space="preserve"> רֹב הָעוֹלָם הָרוֹדְפִים אַחַר הַמָּמוֹן שֶׁהֵם עֲבָדִים לְעַצְמָן וּמְשַׁעְבְּדִים עִם עַצְמָם בְּקֹשִׁי </w:t>
      </w:r>
      <w:proofErr w:type="spellStart"/>
      <w:r w:rsidRPr="001E45C5">
        <w:rPr>
          <w:rtl/>
        </w:rPr>
        <w:t>וּמְמָרְרִין</w:t>
      </w:r>
      <w:proofErr w:type="spellEnd"/>
      <w:r w:rsidRPr="001E45C5">
        <w:rPr>
          <w:rtl/>
        </w:rPr>
        <w:t xml:space="preserve"> אֶת חַיֵּי עַצְמָן בַּעֲבוֹדָה קָשָׁה בְּחֹמֶר וּבִלְבֵנִים, </w:t>
      </w:r>
      <w:proofErr w:type="spellStart"/>
      <w:r w:rsidRPr="001E45C5">
        <w:rPr>
          <w:rtl/>
        </w:rPr>
        <w:t>שֶׁבּוֹנִין</w:t>
      </w:r>
      <w:proofErr w:type="spellEnd"/>
      <w:r w:rsidRPr="001E45C5">
        <w:rPr>
          <w:rtl/>
        </w:rPr>
        <w:t xml:space="preserve"> לְעַצְמָן בִּנְיָנִים גְּדוֹלִים כְּמוֹ פִּתֹם </w:t>
      </w:r>
      <w:proofErr w:type="spellStart"/>
      <w:r w:rsidRPr="001E45C5">
        <w:rPr>
          <w:rtl/>
        </w:rPr>
        <w:t>וְרַעְמְסֵס</w:t>
      </w:r>
      <w:proofErr w:type="spellEnd"/>
      <w:r w:rsidRPr="001E45C5">
        <w:rPr>
          <w:rtl/>
        </w:rPr>
        <w:t xml:space="preserve">, כְּדֵי לְמָרֵר חַיֵּי עַצְמָן בָּהֶם וּבְכָל עֲבוֹדָה קָשָׁה בַּשָֹּדֶה, שֶׁהֵם נָעִים וְנָדִים תָּמִיד עַל פְּנֵי הַשָֹּדֶה בִּדְרָכִים רְחוֹקִים וְסוֹבְלִים מְרִירַת הַשִּׁעְבּוּד מְאֹד </w:t>
      </w:r>
      <w:proofErr w:type="spellStart"/>
      <w:r w:rsidRPr="001E45C5">
        <w:rPr>
          <w:rtl/>
        </w:rPr>
        <w:t>מְאֹד</w:t>
      </w:r>
      <w:proofErr w:type="spellEnd"/>
      <w:r w:rsidRPr="001E45C5">
        <w:rPr>
          <w:rtl/>
        </w:rPr>
        <w:t xml:space="preserve"> מַה שֶּׁהֵם בְּעַצְמָם מְשַׁעְבְּדִים בְּעַצְמָן. וְהַכֹּל בָּא </w:t>
      </w:r>
      <w:proofErr w:type="spellStart"/>
      <w:r w:rsidRPr="001E45C5">
        <w:rPr>
          <w:rtl/>
        </w:rPr>
        <w:t>מִכֹּח</w:t>
      </w:r>
      <w:proofErr w:type="spellEnd"/>
      <w:r w:rsidRPr="001E45C5">
        <w:rPr>
          <w:rtl/>
        </w:rPr>
        <w:t xml:space="preserve">ַ הַמְדַמֶּה שֶׁהוּא בְּחִינַת גָּלוּת מִצְרַיִם בְּכָל אָדָם וּבְכָל זְמַן, שֶׁזֶּה הַמְדַמֶּה מַטְעֶה וּמְבַלְבֵּל אֶת הָאָדָם בְּתַאֲווֹת </w:t>
      </w:r>
      <w:r w:rsidRPr="00EC6A1B">
        <w:rPr>
          <w:b/>
          <w:bCs/>
          <w:rtl/>
        </w:rPr>
        <w:t xml:space="preserve">וּבְמוֹתָרוֹת </w:t>
      </w:r>
      <w:r w:rsidRPr="001E45C5">
        <w:rPr>
          <w:rtl/>
        </w:rPr>
        <w:t xml:space="preserve">וּמְשַׁעְבֵּד בּוֹ בְּפֶרֶךְ וּבַעֲבוֹדָה קָשָׁה </w:t>
      </w:r>
      <w:proofErr w:type="spellStart"/>
      <w:r w:rsidRPr="001E45C5">
        <w:rPr>
          <w:rtl/>
        </w:rPr>
        <w:t>וְכו</w:t>
      </w:r>
      <w:proofErr w:type="spellEnd"/>
      <w:r w:rsidRPr="001E45C5">
        <w:rPr>
          <w:rtl/>
        </w:rPr>
        <w:t>ּ', כִּי עִקַּר הָעַבְדוּת וְהַיְגִיעוֹת בִּבְחִינַת הַמְדַמֶּה כַּנַּ"ל</w:t>
      </w:r>
    </w:p>
    <w:p w14:paraId="367C4628" w14:textId="77777777" w:rsidR="00A474B0" w:rsidRPr="001E45C5" w:rsidRDefault="00A474B0" w:rsidP="00F22A2B">
      <w:pPr>
        <w:jc w:val="both"/>
        <w:rPr>
          <w:rtl/>
        </w:rPr>
      </w:pPr>
    </w:p>
    <w:p w14:paraId="589C4EFC" w14:textId="77777777" w:rsidR="00A474B0" w:rsidRDefault="00A474B0" w:rsidP="00F22A2B">
      <w:pPr>
        <w:jc w:val="both"/>
        <w:rPr>
          <w:rtl/>
        </w:rPr>
      </w:pPr>
      <w:r>
        <w:rPr>
          <w:rtl/>
        </w:rPr>
        <w:t xml:space="preserve">(17) ספר </w:t>
      </w:r>
      <w:proofErr w:type="spellStart"/>
      <w:r>
        <w:rPr>
          <w:rtl/>
        </w:rPr>
        <w:t>לקוטי</w:t>
      </w:r>
      <w:proofErr w:type="spellEnd"/>
      <w:r>
        <w:rPr>
          <w:rtl/>
        </w:rPr>
        <w:t xml:space="preserve"> תורה - פרשת שמות </w:t>
      </w:r>
    </w:p>
    <w:p w14:paraId="7121DD3B" w14:textId="0D0B06D5" w:rsidR="00A474B0" w:rsidRDefault="00A474B0" w:rsidP="00F22A2B">
      <w:pPr>
        <w:jc w:val="both"/>
        <w:rPr>
          <w:rtl/>
        </w:rPr>
      </w:pPr>
      <w:proofErr w:type="spellStart"/>
      <w:r>
        <w:rPr>
          <w:rtl/>
        </w:rPr>
        <w:t>ויקם</w:t>
      </w:r>
      <w:proofErr w:type="spellEnd"/>
      <w:r>
        <w:rPr>
          <w:rtl/>
        </w:rPr>
        <w:t xml:space="preserve"> מלך חדש דהיינו </w:t>
      </w:r>
      <w:proofErr w:type="spellStart"/>
      <w:r>
        <w:rPr>
          <w:rtl/>
        </w:rPr>
        <w:t>היצה"ר</w:t>
      </w:r>
      <w:proofErr w:type="spellEnd"/>
      <w:r>
        <w:rPr>
          <w:rtl/>
        </w:rPr>
        <w:t xml:space="preserve"> שהוא מלך זקן וכסיל. על מצרים בהיותו תוך הבטן. אשר לא ידע את יוסף זה הקב"ה. ויאמר אל עמו שהם כחות הטומאה. הנה עם בני ישראל שהם כחות הנפש רב ועצום ממנו מה עושה </w:t>
      </w:r>
      <w:proofErr w:type="spellStart"/>
      <w:r>
        <w:rPr>
          <w:rtl/>
        </w:rPr>
        <w:t>ויבן</w:t>
      </w:r>
      <w:proofErr w:type="spellEnd"/>
      <w:r>
        <w:rPr>
          <w:rtl/>
        </w:rPr>
        <w:t xml:space="preserve"> ערי מסכנות לפרעה שהוא </w:t>
      </w:r>
      <w:proofErr w:type="spellStart"/>
      <w:r>
        <w:rPr>
          <w:rtl/>
        </w:rPr>
        <w:t>היצה"ר</w:t>
      </w:r>
      <w:proofErr w:type="spellEnd"/>
      <w:r>
        <w:rPr>
          <w:rtl/>
        </w:rPr>
        <w:t xml:space="preserve"> פרעה יש בו </w:t>
      </w:r>
      <w:proofErr w:type="spellStart"/>
      <w:r>
        <w:rPr>
          <w:rtl/>
        </w:rPr>
        <w:t>אויות</w:t>
      </w:r>
      <w:proofErr w:type="spellEnd"/>
      <w:r>
        <w:rPr>
          <w:rtl/>
        </w:rPr>
        <w:t xml:space="preserve"> הערף וערי מסכנות הוא הגוף כדי להתחזק בו </w:t>
      </w:r>
      <w:proofErr w:type="spellStart"/>
      <w:r>
        <w:rPr>
          <w:rtl/>
        </w:rPr>
        <w:t>היצה"ר</w:t>
      </w:r>
      <w:proofErr w:type="spellEnd"/>
      <w:r>
        <w:rPr>
          <w:rtl/>
        </w:rPr>
        <w:t xml:space="preserve">. את פיתום הוא הפה כי שם כל </w:t>
      </w:r>
      <w:proofErr w:type="spellStart"/>
      <w:r>
        <w:rPr>
          <w:rtl/>
        </w:rPr>
        <w:t>התאות</w:t>
      </w:r>
      <w:proofErr w:type="spellEnd"/>
      <w:r>
        <w:rPr>
          <w:rtl/>
        </w:rPr>
        <w:t xml:space="preserve"> להתחזק בו את </w:t>
      </w:r>
      <w:proofErr w:type="spellStart"/>
      <w:r>
        <w:rPr>
          <w:rtl/>
        </w:rPr>
        <w:t>היצה"ר</w:t>
      </w:r>
      <w:proofErr w:type="spellEnd"/>
      <w:r>
        <w:rPr>
          <w:rtl/>
        </w:rPr>
        <w:t xml:space="preserve"> לאכול ולשתות וזהו פיתום פ"י </w:t>
      </w:r>
      <w:proofErr w:type="spellStart"/>
      <w:r>
        <w:rPr>
          <w:rtl/>
        </w:rPr>
        <w:t>תהו"ם</w:t>
      </w:r>
      <w:proofErr w:type="spellEnd"/>
      <w:r>
        <w:rPr>
          <w:rtl/>
        </w:rPr>
        <w:t xml:space="preserve"> כי אומר הב הב לאכול ולשתות והתהום בולע לעולם, ואת </w:t>
      </w:r>
      <w:proofErr w:type="spellStart"/>
      <w:r>
        <w:rPr>
          <w:rtl/>
        </w:rPr>
        <w:t>רעמסס</w:t>
      </w:r>
      <w:proofErr w:type="spellEnd"/>
      <w:r>
        <w:rPr>
          <w:rtl/>
        </w:rPr>
        <w:t xml:space="preserve"> שהוא </w:t>
      </w:r>
      <w:proofErr w:type="spellStart"/>
      <w:r>
        <w:rPr>
          <w:rtl/>
        </w:rPr>
        <w:t>המסס</w:t>
      </w:r>
      <w:proofErr w:type="spellEnd"/>
      <w:r>
        <w:rPr>
          <w:rtl/>
        </w:rPr>
        <w:t xml:space="preserve"> לעכל המאכל והוא מס"ס</w:t>
      </w:r>
      <w:r w:rsidR="001E45C5">
        <w:rPr>
          <w:rFonts w:hint="cs"/>
          <w:rtl/>
        </w:rPr>
        <w:t>.</w:t>
      </w:r>
    </w:p>
    <w:p w14:paraId="7B11DFCF" w14:textId="77777777" w:rsidR="001E45C5" w:rsidRDefault="001E45C5" w:rsidP="00F22A2B">
      <w:pPr>
        <w:jc w:val="both"/>
        <w:rPr>
          <w:rtl/>
        </w:rPr>
      </w:pPr>
    </w:p>
    <w:p w14:paraId="4E78FFE7" w14:textId="6DE7FE0C" w:rsidR="001E45C5" w:rsidRDefault="001E45C5" w:rsidP="00F22A2B">
      <w:pPr>
        <w:jc w:val="both"/>
        <w:rPr>
          <w:rtl/>
        </w:rPr>
      </w:pPr>
      <w:proofErr w:type="spellStart"/>
      <w:r w:rsidRPr="001E45C5">
        <w:rPr>
          <w:b/>
          <w:bCs/>
          <w:rtl/>
        </w:rPr>
        <w:t>פיתומות</w:t>
      </w:r>
      <w:proofErr w:type="spellEnd"/>
      <w:r w:rsidRPr="001E45C5">
        <w:rPr>
          <w:rtl/>
        </w:rPr>
        <w:t> היא אמנות שמבוצעת על ידי "פיתום" בעל שליטה מיוחדת ב</w:t>
      </w:r>
      <w:hyperlink r:id="rId4" w:tooltip="קול" w:history="1">
        <w:r w:rsidRPr="001E45C5">
          <w:rPr>
            <w:rStyle w:val="Hyperlink"/>
            <w:rtl/>
          </w:rPr>
          <w:t>קולו</w:t>
        </w:r>
      </w:hyperlink>
      <w:r w:rsidRPr="001E45C5">
        <w:t xml:space="preserve">, </w:t>
      </w:r>
      <w:r w:rsidRPr="001E45C5">
        <w:rPr>
          <w:rtl/>
        </w:rPr>
        <w:t>ש"</w:t>
      </w:r>
      <w:r w:rsidRPr="00EC6A1B">
        <w:rPr>
          <w:b/>
          <w:bCs/>
          <w:rtl/>
        </w:rPr>
        <w:t>מדבר מן הבטן</w:t>
      </w:r>
      <w:r w:rsidRPr="001E45C5">
        <w:rPr>
          <w:rtl/>
        </w:rPr>
        <w:t>" ואינו מזיז את </w:t>
      </w:r>
      <w:hyperlink r:id="rId5" w:tooltip="שפתיים" w:history="1">
        <w:r w:rsidRPr="001E45C5">
          <w:rPr>
            <w:rStyle w:val="Hyperlink"/>
            <w:rtl/>
          </w:rPr>
          <w:t>שפתיו</w:t>
        </w:r>
      </w:hyperlink>
      <w:r w:rsidRPr="001E45C5">
        <w:t xml:space="preserve">. </w:t>
      </w:r>
      <w:r w:rsidRPr="001E45C5">
        <w:rPr>
          <w:rtl/>
        </w:rPr>
        <w:t>הפיתום משתמש פעמים רבות ב</w:t>
      </w:r>
      <w:hyperlink r:id="rId6" w:tooltip="בובה" w:history="1">
        <w:r w:rsidRPr="001E45C5">
          <w:rPr>
            <w:rStyle w:val="Hyperlink"/>
            <w:rtl/>
          </w:rPr>
          <w:t>בובה</w:t>
        </w:r>
      </w:hyperlink>
      <w:r w:rsidRPr="001E45C5">
        <w:t> </w:t>
      </w:r>
      <w:r w:rsidRPr="001E45C5">
        <w:rPr>
          <w:rtl/>
        </w:rPr>
        <w:t>שאת שפתיה הוא מניע בעזרת ידו, כדי ליצור </w:t>
      </w:r>
      <w:hyperlink r:id="rId7" w:tooltip="אשליה" w:history="1">
        <w:r w:rsidRPr="001E45C5">
          <w:rPr>
            <w:rStyle w:val="Hyperlink"/>
            <w:rtl/>
          </w:rPr>
          <w:t>אשליה</w:t>
        </w:r>
      </w:hyperlink>
      <w:r w:rsidRPr="001E45C5">
        <w:t> </w:t>
      </w:r>
      <w:r w:rsidRPr="001E45C5">
        <w:rPr>
          <w:rtl/>
        </w:rPr>
        <w:t>שהבובה היא זו ש</w:t>
      </w:r>
      <w:hyperlink r:id="rId8" w:tooltip="דיבור" w:history="1">
        <w:r w:rsidRPr="001E45C5">
          <w:rPr>
            <w:rStyle w:val="Hyperlink"/>
            <w:rtl/>
          </w:rPr>
          <w:t>מדברת</w:t>
        </w:r>
      </w:hyperlink>
      <w:r w:rsidRPr="001E45C5">
        <w:t>.</w:t>
      </w:r>
    </w:p>
    <w:p w14:paraId="780A0ED0" w14:textId="77777777" w:rsidR="00EC6A1B" w:rsidRPr="001E45C5" w:rsidRDefault="00EC6A1B" w:rsidP="00F22A2B">
      <w:pPr>
        <w:jc w:val="both"/>
        <w:rPr>
          <w:rtl/>
        </w:rPr>
      </w:pPr>
    </w:p>
    <w:p w14:paraId="2C79D9C3" w14:textId="77777777" w:rsidR="00545A5B" w:rsidRDefault="00545A5B" w:rsidP="00F22A2B">
      <w:pPr>
        <w:jc w:val="both"/>
      </w:pPr>
    </w:p>
    <w:sectPr w:rsidR="00545A5B"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5B"/>
    <w:rsid w:val="001E45C5"/>
    <w:rsid w:val="00365E75"/>
    <w:rsid w:val="00545A5B"/>
    <w:rsid w:val="00710BA4"/>
    <w:rsid w:val="00A474B0"/>
    <w:rsid w:val="00EC6A1B"/>
    <w:rsid w:val="00EE30A8"/>
    <w:rsid w:val="00F22A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96E9"/>
  <w15:chartTrackingRefBased/>
  <w15:docId w15:val="{1012AE09-912E-46E4-819D-E3819CC3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E45C5"/>
    <w:rPr>
      <w:color w:val="0563C1" w:themeColor="hyperlink"/>
      <w:u w:val="single"/>
    </w:rPr>
  </w:style>
  <w:style w:type="character" w:styleId="a3">
    <w:name w:val="Unresolved Mention"/>
    <w:basedOn w:val="a0"/>
    <w:uiPriority w:val="99"/>
    <w:semiHidden/>
    <w:unhideWhenUsed/>
    <w:rsid w:val="001E4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3%D7%99%D7%91%D7%95%D7%A8" TargetMode="External"/><Relationship Id="rId3" Type="http://schemas.openxmlformats.org/officeDocument/2006/relationships/webSettings" Target="webSettings.xml"/><Relationship Id="rId7" Type="http://schemas.openxmlformats.org/officeDocument/2006/relationships/hyperlink" Target="https://he.wikipedia.org/wiki/%D7%90%D7%A9%D7%9C%D7%99%D7%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91%D7%95%D7%91%D7%94" TargetMode="External"/><Relationship Id="rId5" Type="http://schemas.openxmlformats.org/officeDocument/2006/relationships/hyperlink" Target="https://he.wikipedia.org/wiki/%D7%A9%D7%A4%D7%AA%D7%99%D7%99%D7%9D" TargetMode="External"/><Relationship Id="rId10" Type="http://schemas.openxmlformats.org/officeDocument/2006/relationships/theme" Target="theme/theme1.xml"/><Relationship Id="rId4" Type="http://schemas.openxmlformats.org/officeDocument/2006/relationships/hyperlink" Target="https://he.wikipedia.org/wiki/%D7%A7%D7%95%D7%9C"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883</Words>
  <Characters>4419</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2021-12-20T11:17:00Z</dcterms:created>
  <dcterms:modified xsi:type="dcterms:W3CDTF">2021-12-20T11:55:00Z</dcterms:modified>
</cp:coreProperties>
</file>